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896" w:rsidRPr="00A04C0A" w:rsidRDefault="00DA6FA1" w:rsidP="00CA5896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A04C0A">
        <w:rPr>
          <w:rFonts w:ascii="Angsana New" w:hAnsi="Angsana New" w:cs="Angsana New"/>
          <w:b/>
          <w:bCs/>
          <w:sz w:val="32"/>
          <w:szCs w:val="32"/>
          <w:cs/>
        </w:rPr>
        <w:t>ประชาสัมพันธ์รณรงค์การคัดแยกขยะมูลฝอยในชุมชน</w:t>
      </w:r>
    </w:p>
    <w:p w:rsidR="00DA6FA1" w:rsidRPr="00A04C0A" w:rsidRDefault="00DA6FA1" w:rsidP="00CA5896">
      <w:pPr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A04C0A">
        <w:rPr>
          <w:rFonts w:ascii="Angsana New" w:hAnsi="Angsana New" w:cs="Angsana New"/>
          <w:b/>
          <w:bCs/>
          <w:sz w:val="32"/>
          <w:szCs w:val="32"/>
          <w:cs/>
        </w:rPr>
        <w:t xml:space="preserve">เทศบาลตำบลหนองใหญ่ </w:t>
      </w:r>
    </w:p>
    <w:p w:rsidR="00CA5896" w:rsidRPr="00A04C0A" w:rsidRDefault="00CA5896" w:rsidP="00CA5896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A04C0A">
        <w:rPr>
          <w:rFonts w:ascii="Angsana New" w:hAnsi="Angsana New" w:cs="Angsana New"/>
          <w:b/>
          <w:bCs/>
          <w:sz w:val="32"/>
          <w:szCs w:val="32"/>
        </w:rPr>
        <w:t xml:space="preserve">3Rs </w:t>
      </w:r>
      <w:r w:rsidRPr="00A04C0A">
        <w:rPr>
          <w:rFonts w:ascii="Angsana New" w:hAnsi="Angsana New" w:cs="Angsana New"/>
          <w:b/>
          <w:bCs/>
          <w:sz w:val="32"/>
          <w:szCs w:val="32"/>
          <w:cs/>
        </w:rPr>
        <w:t xml:space="preserve">วิธีการลดขยะด้วยเทคนิค </w:t>
      </w:r>
      <w:r w:rsidRPr="00A04C0A">
        <w:rPr>
          <w:rFonts w:ascii="Angsana New" w:hAnsi="Angsana New" w:cs="Angsana New"/>
          <w:b/>
          <w:bCs/>
          <w:sz w:val="32"/>
          <w:szCs w:val="32"/>
        </w:rPr>
        <w:t xml:space="preserve">3R </w:t>
      </w:r>
      <w:r w:rsidRPr="00A04C0A">
        <w:rPr>
          <w:rFonts w:ascii="Angsana New" w:hAnsi="Angsana New" w:cs="Angsana New"/>
          <w:b/>
          <w:bCs/>
          <w:sz w:val="32"/>
          <w:szCs w:val="32"/>
          <w:cs/>
        </w:rPr>
        <w:t>อย่างง่าย ๆ</w:t>
      </w:r>
    </w:p>
    <w:p w:rsidR="00CA5896" w:rsidRPr="00A04C0A" w:rsidRDefault="00CA5896" w:rsidP="00CA5896">
      <w:pPr>
        <w:rPr>
          <w:rFonts w:ascii="Angsana New" w:hAnsi="Angsana New" w:cs="Angsana New"/>
          <w:b/>
          <w:bCs/>
          <w:sz w:val="32"/>
          <w:szCs w:val="32"/>
        </w:rPr>
      </w:pPr>
      <w:r w:rsidRPr="00A04C0A">
        <w:rPr>
          <w:rFonts w:ascii="Angsana New" w:hAnsi="Angsana New" w:cs="Angsana New"/>
          <w:b/>
          <w:bCs/>
          <w:sz w:val="32"/>
          <w:szCs w:val="32"/>
          <w:cs/>
        </w:rPr>
        <w:t xml:space="preserve">แนวคิด </w:t>
      </w:r>
      <w:r w:rsidRPr="00A04C0A">
        <w:rPr>
          <w:rFonts w:ascii="Angsana New" w:hAnsi="Angsana New" w:cs="Angsana New"/>
          <w:b/>
          <w:bCs/>
          <w:sz w:val="32"/>
          <w:szCs w:val="32"/>
        </w:rPr>
        <w:t>3R</w:t>
      </w:r>
    </w:p>
    <w:p w:rsidR="00CA5896" w:rsidRPr="00A04C0A" w:rsidRDefault="00CA5896" w:rsidP="00CA5896">
      <w:pPr>
        <w:rPr>
          <w:rFonts w:ascii="Angsana New" w:hAnsi="Angsana New" w:cs="Angsana New"/>
          <w:b/>
          <w:bCs/>
          <w:color w:val="00B050"/>
          <w:sz w:val="32"/>
          <w:szCs w:val="32"/>
        </w:rPr>
      </w:pPr>
      <w:proofErr w:type="gramStart"/>
      <w:r w:rsidRPr="00A04C0A">
        <w:rPr>
          <w:rFonts w:ascii="Angsana New" w:hAnsi="Angsana New" w:cs="Angsana New"/>
          <w:b/>
          <w:bCs/>
          <w:color w:val="00B050"/>
          <w:sz w:val="32"/>
          <w:szCs w:val="32"/>
        </w:rPr>
        <w:t>R :</w:t>
      </w:r>
      <w:proofErr w:type="gramEnd"/>
      <w:r w:rsidRPr="00A04C0A">
        <w:rPr>
          <w:rFonts w:ascii="Angsana New" w:hAnsi="Angsana New" w:cs="Angsana New"/>
          <w:b/>
          <w:bCs/>
          <w:color w:val="00B050"/>
          <w:sz w:val="32"/>
          <w:szCs w:val="32"/>
        </w:rPr>
        <w:t xml:space="preserve"> Reduce </w:t>
      </w:r>
    </w:p>
    <w:p w:rsidR="00CA5896" w:rsidRPr="00A04C0A" w:rsidRDefault="00CA5896" w:rsidP="00CA5896">
      <w:pPr>
        <w:rPr>
          <w:rFonts w:ascii="Angsana New" w:hAnsi="Angsana New" w:cs="Angsana New"/>
          <w:sz w:val="32"/>
          <w:szCs w:val="32"/>
        </w:rPr>
      </w:pPr>
      <w:r w:rsidRPr="00A04C0A">
        <w:rPr>
          <w:rFonts w:ascii="Angsana New" w:hAnsi="Angsana New" w:cs="Angsana New"/>
          <w:sz w:val="32"/>
          <w:szCs w:val="32"/>
          <w:cs/>
        </w:rPr>
        <w:t>คือ การลดการใช้ การบริโภคทรัพยากรที่ไม่จำเป็นลง ลองมาสำรวจกันว่า เราจะลดการบริโภคที่ไม่จำเป็นตรงไหนได้บ้าง โดยเฉพาะการลดการบริโภคทรัพยากรที่ใช้แล้วหมดไป เช่น น้ำมัน ก๊าซธรรมชาติ ถ่านหิน และแร่ธาตุ ต่าง ๆ การลดการใช้นี้ ทำได้ง่าย ๆ โดยการเลือกใช้เท่าที่จำเป็น เช่น ปิดไฟทุกครั้งที่ไม่ใช้งานหรือเปิดเฉพาะจุดที่ใช้งาน ปิดคอมพิวเตอร์และเครื่องปรับอากาศ เมื่อไม่ใช้เป็นเวลานาน ๆ ถอดปลั๊กของเครื่องใช้ไฟฟ้า เช่น กระติกน้ำร้อนออกเมื่อไม่ได้ใช้ เมื่อต้องการเดินทางใกล้ ๆ ก็ควรใช้วิธีเดิน ขี่จักรยาน หรือนั่งรถโดยสารแทนการขับรถไปเอง เป็นต้น เพียงเท่านี้เราก็สามารถเก็บทรัพยากรด้านพลังงานไว้ใช้ได้นานขึ้น ประหยัดพลังงานและอนุรักษ์สิ่งแวดล้อมอีกด้วย</w:t>
      </w:r>
    </w:p>
    <w:p w:rsidR="00CA5896" w:rsidRPr="00A04C0A" w:rsidRDefault="00CA5896" w:rsidP="00CA5896">
      <w:pPr>
        <w:rPr>
          <w:rFonts w:ascii="Angsana New" w:hAnsi="Angsana New" w:cs="Angsana New"/>
          <w:b/>
          <w:bCs/>
          <w:color w:val="0070C0"/>
          <w:sz w:val="32"/>
          <w:szCs w:val="32"/>
        </w:rPr>
      </w:pPr>
      <w:proofErr w:type="gramStart"/>
      <w:r w:rsidRPr="00A04C0A">
        <w:rPr>
          <w:rFonts w:ascii="Angsana New" w:hAnsi="Angsana New" w:cs="Angsana New"/>
          <w:b/>
          <w:bCs/>
          <w:color w:val="0070C0"/>
          <w:sz w:val="32"/>
          <w:szCs w:val="32"/>
        </w:rPr>
        <w:t>R :</w:t>
      </w:r>
      <w:proofErr w:type="gramEnd"/>
      <w:r w:rsidRPr="00A04C0A">
        <w:rPr>
          <w:rFonts w:ascii="Angsana New" w:hAnsi="Angsana New" w:cs="Angsana New"/>
          <w:b/>
          <w:bCs/>
          <w:color w:val="0070C0"/>
          <w:sz w:val="32"/>
          <w:szCs w:val="32"/>
        </w:rPr>
        <w:t xml:space="preserve"> Reuse</w:t>
      </w:r>
    </w:p>
    <w:p w:rsidR="00CA5896" w:rsidRPr="00A04C0A" w:rsidRDefault="00CA5896" w:rsidP="00CA5896">
      <w:pPr>
        <w:rPr>
          <w:rFonts w:ascii="Angsana New" w:hAnsi="Angsana New" w:cs="Angsana New"/>
          <w:sz w:val="32"/>
          <w:szCs w:val="32"/>
        </w:rPr>
      </w:pPr>
      <w:r w:rsidRPr="00A04C0A">
        <w:rPr>
          <w:rFonts w:ascii="Angsana New" w:hAnsi="Angsana New" w:cs="Angsana New"/>
          <w:sz w:val="32"/>
          <w:szCs w:val="32"/>
          <w:cs/>
        </w:rPr>
        <w:t xml:space="preserve">คือ การใช้ทรัพยากรให้คุ้มค่าที่สุด โดยการนำสิ่งของเครื่องใช้มาใช้ซ้ำ ซึ่งบางอย่างอาจใช้ซ้ำได้หลาย ๆ ครั้ง เช่น การนำชุดทำงานเก่าที่ยังอยู่ในสภาพดีมาใส่เล่นหรือใส่นอนอยู่บ้านหรือนำไป บริจาค แทนที่จะทิ้งไปโดยเปล่าประโยชน์ การนำกระดาษรายงานที่เขียนแล้ว </w:t>
      </w:r>
      <w:r w:rsidRPr="00A04C0A">
        <w:rPr>
          <w:rFonts w:ascii="Angsana New" w:hAnsi="Angsana New" w:cs="Angsana New"/>
          <w:sz w:val="32"/>
          <w:szCs w:val="32"/>
        </w:rPr>
        <w:t>1</w:t>
      </w:r>
      <w:r w:rsidRPr="00A04C0A">
        <w:rPr>
          <w:rFonts w:ascii="Angsana New" w:hAnsi="Angsana New" w:cs="Angsana New"/>
          <w:sz w:val="32"/>
          <w:szCs w:val="32"/>
          <w:cs/>
        </w:rPr>
        <w:t xml:space="preserve"> หน้า มาใช้ในหน้าที่เหลือหรืออาจนำมาทำเป็นกระดาษ</w:t>
      </w:r>
      <w:proofErr w:type="spellStart"/>
      <w:r w:rsidRPr="00A04C0A">
        <w:rPr>
          <w:rFonts w:ascii="Angsana New" w:hAnsi="Angsana New" w:cs="Angsana New"/>
          <w:sz w:val="32"/>
          <w:szCs w:val="32"/>
          <w:cs/>
        </w:rPr>
        <w:t>โน๊ต</w:t>
      </w:r>
      <w:proofErr w:type="spellEnd"/>
      <w:r w:rsidRPr="00A04C0A">
        <w:rPr>
          <w:rFonts w:ascii="Angsana New" w:hAnsi="Angsana New" w:cs="Angsana New"/>
          <w:sz w:val="32"/>
          <w:szCs w:val="32"/>
          <w:cs/>
        </w:rPr>
        <w:t xml:space="preserve"> ช่วยลดปริมาณการตัดต้นไม้ได้เป็นจำนวนมาก การนำขวดแก้วมาใส่น้ำรับประทานหรือนำมาประดิษฐ์เป็นเครื่องใช้ต่างๆ เช่นแจกันดอกไม้หรือที่ใส่ดินสอ เป็นต้น นอกจากจะช่วยลดค่าใช้จ่าย ลดการใช้พลังงานพลังงานแล้วยังช่วยรักษาสิ่งแวดล้อมและยังได้ของน่ารักๆ จากการประดิษฐ์ไว้ใช้งานอีกด้วย</w:t>
      </w:r>
    </w:p>
    <w:p w:rsidR="00CA5896" w:rsidRPr="00A04C0A" w:rsidRDefault="00CA5896" w:rsidP="00CA5896">
      <w:pPr>
        <w:rPr>
          <w:rFonts w:ascii="Angsana New" w:hAnsi="Angsana New" w:cs="Angsana New"/>
        </w:rPr>
      </w:pPr>
      <w:proofErr w:type="gramStart"/>
      <w:r w:rsidRPr="00A04C0A">
        <w:rPr>
          <w:rFonts w:ascii="Angsana New" w:hAnsi="Angsana New" w:cs="Angsana New"/>
          <w:b/>
          <w:bCs/>
          <w:color w:val="C0504D" w:themeColor="accent2"/>
          <w:sz w:val="32"/>
          <w:szCs w:val="32"/>
        </w:rPr>
        <w:t>R :</w:t>
      </w:r>
      <w:proofErr w:type="gramEnd"/>
      <w:r w:rsidRPr="00A04C0A">
        <w:rPr>
          <w:rFonts w:ascii="Angsana New" w:hAnsi="Angsana New" w:cs="Angsana New"/>
          <w:b/>
          <w:bCs/>
          <w:color w:val="C0504D" w:themeColor="accent2"/>
          <w:sz w:val="32"/>
          <w:szCs w:val="32"/>
        </w:rPr>
        <w:t xml:space="preserve"> Recycle</w:t>
      </w:r>
    </w:p>
    <w:p w:rsidR="00CA5896" w:rsidRPr="00A04C0A" w:rsidRDefault="00CA5896" w:rsidP="00CA5896">
      <w:pPr>
        <w:rPr>
          <w:rFonts w:ascii="Angsana New" w:hAnsi="Angsana New" w:cs="Angsana New"/>
          <w:sz w:val="32"/>
          <w:szCs w:val="32"/>
        </w:rPr>
      </w:pPr>
      <w:r w:rsidRPr="00A04C0A">
        <w:rPr>
          <w:rFonts w:ascii="Angsana New" w:hAnsi="Angsana New" w:cs="Angsana New"/>
          <w:sz w:val="32"/>
          <w:szCs w:val="32"/>
          <w:cs/>
        </w:rPr>
        <w:t>คือ การนำหรือเลือกใช้ทรัพยากรที่สามารถนำกลับมารีไซเคิล หรือนำกลับมาใช้ใหม่ เป็น</w:t>
      </w:r>
      <w:bookmarkStart w:id="0" w:name="_GoBack"/>
      <w:bookmarkEnd w:id="0"/>
      <w:r w:rsidRPr="00A04C0A">
        <w:rPr>
          <w:rFonts w:ascii="Angsana New" w:hAnsi="Angsana New" w:cs="Angsana New"/>
          <w:sz w:val="32"/>
          <w:szCs w:val="32"/>
          <w:cs/>
        </w:rPr>
        <w:t>การลดการใช้ทรัพยากรในธรรมชาติจำพวกต้นไม้ แร่ธาตุต่าง ๆ เช่น ทราย เหล็ก อลูมิเนียม ซึ่งทรัพยากรเหล่านี้ สามารถนำมารีไซเคิลได้ยกตัวอย่างเช่น เศษกระดาษสามารถนำไปรีไซเคิลกลับมาใช้เป็นกล่องหรือถุงกระดาษ การนำแก้วหรือพลาสติกมาหลอมใช้ใหม่เป็นขวด ภาชนะใส่ของ หรือเครื่องใช้อื่นๆ ฝากระป๋องน้ำอัดลมก็สามารถนำมาหลอมใช้ใหม่หรือนำมาบริจาคเพื่อทำขาเทียมให้ กับคนพิการได้</w:t>
      </w:r>
    </w:p>
    <w:p w:rsidR="00CA5896" w:rsidRDefault="00CA5896" w:rsidP="00CA5896"/>
    <w:p w:rsidR="00CA5896" w:rsidRDefault="00DA6FA1" w:rsidP="00CA5896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65470DA3" wp14:editId="71E314BB">
            <wp:simplePos x="0" y="0"/>
            <wp:positionH relativeFrom="column">
              <wp:posOffset>4525645</wp:posOffset>
            </wp:positionH>
            <wp:positionV relativeFrom="paragraph">
              <wp:posOffset>387985</wp:posOffset>
            </wp:positionV>
            <wp:extent cx="2280920" cy="3978910"/>
            <wp:effectExtent l="0" t="0" r="5080" b="2540"/>
            <wp:wrapTight wrapText="bothSides">
              <wp:wrapPolygon edited="0">
                <wp:start x="0" y="0"/>
                <wp:lineTo x="0" y="21510"/>
                <wp:lineTo x="21468" y="21510"/>
                <wp:lineTo x="21468" y="0"/>
                <wp:lineTo x="0" y="0"/>
              </wp:wrapPolygon>
            </wp:wrapTight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bh9s4kj0de-actual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0920" cy="3978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2F9F4711" wp14:editId="0C7617D8">
            <wp:simplePos x="0" y="0"/>
            <wp:positionH relativeFrom="column">
              <wp:posOffset>2226310</wp:posOffset>
            </wp:positionH>
            <wp:positionV relativeFrom="paragraph">
              <wp:posOffset>334010</wp:posOffset>
            </wp:positionV>
            <wp:extent cx="2298700" cy="4009390"/>
            <wp:effectExtent l="0" t="0" r="6350" b="0"/>
            <wp:wrapTight wrapText="bothSides">
              <wp:wrapPolygon edited="0">
                <wp:start x="0" y="0"/>
                <wp:lineTo x="0" y="21449"/>
                <wp:lineTo x="21481" y="21449"/>
                <wp:lineTo x="21481" y="0"/>
                <wp:lineTo x="0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rtoc7hnycsz-actual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8700" cy="4009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5896" w:rsidRDefault="00CA5896" w:rsidP="00CA5896">
      <w:r>
        <w:rPr>
          <w:noProof/>
        </w:rPr>
        <w:drawing>
          <wp:anchor distT="0" distB="0" distL="114300" distR="114300" simplePos="0" relativeHeight="251659264" behindDoc="1" locked="0" layoutInCell="1" allowOverlap="1" wp14:anchorId="297D6395" wp14:editId="4A6201C0">
            <wp:simplePos x="0" y="0"/>
            <wp:positionH relativeFrom="column">
              <wp:posOffset>-400050</wp:posOffset>
            </wp:positionH>
            <wp:positionV relativeFrom="paragraph">
              <wp:posOffset>12700</wp:posOffset>
            </wp:positionV>
            <wp:extent cx="2329180" cy="4073525"/>
            <wp:effectExtent l="0" t="0" r="0" b="3175"/>
            <wp:wrapTight wrapText="bothSides">
              <wp:wrapPolygon edited="0">
                <wp:start x="0" y="0"/>
                <wp:lineTo x="0" y="21516"/>
                <wp:lineTo x="21376" y="21516"/>
                <wp:lineTo x="21376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dx2aqru76it-actual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9180" cy="407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5896" w:rsidRDefault="00CA5896" w:rsidP="00CA5896"/>
    <w:p w:rsidR="00A04C0A" w:rsidRPr="00CA5896" w:rsidRDefault="00A04C0A" w:rsidP="00A04C0A">
      <w:pPr>
        <w:jc w:val="right"/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Pr="00CA5896">
        <w:rPr>
          <w:sz w:val="32"/>
          <w:szCs w:val="32"/>
        </w:rPr>
        <w:t>(</w:t>
      </w:r>
      <w:proofErr w:type="gramStart"/>
      <w:r w:rsidRPr="00CA5896">
        <w:rPr>
          <w:rFonts w:cs="Cordia New"/>
          <w:sz w:val="32"/>
          <w:szCs w:val="32"/>
          <w:cs/>
        </w:rPr>
        <w:t>ที่มา :</w:t>
      </w:r>
      <w:proofErr w:type="gramEnd"/>
      <w:r w:rsidRPr="00CA5896">
        <w:rPr>
          <w:rFonts w:cs="Cordia New"/>
          <w:sz w:val="32"/>
          <w:szCs w:val="32"/>
          <w:cs/>
        </w:rPr>
        <w:t xml:space="preserve"> </w:t>
      </w:r>
      <w:r w:rsidRPr="00CA5896">
        <w:rPr>
          <w:sz w:val="32"/>
          <w:szCs w:val="32"/>
        </w:rPr>
        <w:t>yongrecycle.blogspot.com/2012/06/3r-5r.html )</w:t>
      </w:r>
    </w:p>
    <w:p w:rsidR="00CA5896" w:rsidRDefault="00CA5896" w:rsidP="00CA5896"/>
    <w:sectPr w:rsidR="00CA5896" w:rsidSect="00DA6FA1">
      <w:pgSz w:w="11906" w:h="16838"/>
      <w:pgMar w:top="1440" w:right="144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8CD"/>
    <w:rsid w:val="009F3F91"/>
    <w:rsid w:val="00A04C0A"/>
    <w:rsid w:val="00CA5896"/>
    <w:rsid w:val="00CF18CD"/>
    <w:rsid w:val="00DA6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58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A589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58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A589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2019-10-10T04:35:00Z</dcterms:created>
  <dcterms:modified xsi:type="dcterms:W3CDTF">2019-10-10T04:36:00Z</dcterms:modified>
</cp:coreProperties>
</file>